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F" w:rsidRDefault="00505DFF" w:rsidP="00505DFF">
      <w:pPr>
        <w:ind w:left="-851" w:right="-858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lang w:val="fr-FR" w:eastAsia="fr-FR"/>
        </w:rPr>
        <w:drawing>
          <wp:inline distT="0" distB="0" distL="0" distR="0" wp14:anchorId="066999BB" wp14:editId="1C3B4ABE">
            <wp:extent cx="692150" cy="603250"/>
            <wp:effectExtent l="0" t="0" r="0" b="6350"/>
            <wp:docPr id="6" name="Image 6" descr="C:\Users\ACADÉMIE\AppData\Local\Microsoft\Windows\INetCache\Content.MSO\E81C0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ÉMIE\AppData\Local\Microsoft\Windows\INetCache\Content.MSO\E81C03E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</w:p>
    <w:p w:rsidR="00505DFF" w:rsidRDefault="00505DFF" w:rsidP="00505DFF">
      <w:pPr>
        <w:ind w:left="-851" w:right="-858" w:hanging="425"/>
        <w:rPr>
          <w:sz w:val="24"/>
          <w:szCs w:val="24"/>
        </w:rPr>
      </w:pPr>
    </w:p>
    <w:p w:rsidR="00505DFF" w:rsidRDefault="00505DFF" w:rsidP="00505DFF">
      <w:pPr>
        <w:ind w:left="-851" w:right="-858" w:hanging="425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472811">
        <w:rPr>
          <w:b/>
          <w:bCs/>
          <w:sz w:val="24"/>
          <w:szCs w:val="24"/>
          <w:u w:val="single"/>
        </w:rPr>
        <w:t>Vente de billets – Spectacle 2020</w:t>
      </w:r>
    </w:p>
    <w:p w:rsidR="00505DFF" w:rsidRPr="00A42648" w:rsidRDefault="00505DFF" w:rsidP="00505DFF">
      <w:pPr>
        <w:ind w:left="-851" w:right="-858" w:hanging="425"/>
      </w:pPr>
    </w:p>
    <w:p w:rsidR="00505DFF" w:rsidRDefault="00505DFF" w:rsidP="00505DFF">
      <w:r>
        <w:t xml:space="preserve">Chers parents et élèves,       </w:t>
      </w:r>
    </w:p>
    <w:p w:rsidR="00505DFF" w:rsidRDefault="00505DFF" w:rsidP="00505DFF">
      <w:r>
        <w:t xml:space="preserve">    </w:t>
      </w:r>
    </w:p>
    <w:p w:rsidR="00505DFF" w:rsidRDefault="00505DFF" w:rsidP="00505DFF">
      <w:r>
        <w:t xml:space="preserve">C’est avec un grand plaisir que nous vous invitons à la vente de billets pour le spectacle annuel 2020. La vente de billets débutera </w:t>
      </w:r>
      <w:r>
        <w:rPr>
          <w:b/>
          <w:bCs/>
        </w:rPr>
        <w:t xml:space="preserve">le dimanche 19 avril 2020 de 9h30 à 12h30 </w:t>
      </w:r>
      <w:r>
        <w:t xml:space="preserve">dans les studios de l’Académie </w:t>
      </w:r>
      <w:proofErr w:type="spellStart"/>
      <w:r>
        <w:t>Dansetout</w:t>
      </w:r>
      <w:proofErr w:type="spellEnd"/>
      <w:r>
        <w:t xml:space="preserve"> (local D-Nation). Par la suite, les billets seront en vente à la réception de l’Académie </w:t>
      </w:r>
      <w:proofErr w:type="spellStart"/>
      <w:r>
        <w:t>Dansetout</w:t>
      </w:r>
      <w:proofErr w:type="spellEnd"/>
      <w:r>
        <w:t xml:space="preserve">. </w:t>
      </w:r>
    </w:p>
    <w:p w:rsidR="00505DFF" w:rsidRDefault="00505DFF" w:rsidP="00505DFF">
      <w:r>
        <w:rPr>
          <w:b/>
          <w:bCs/>
        </w:rPr>
        <w:t xml:space="preserve">PRENEZ NOTE : </w:t>
      </w:r>
      <w:r>
        <w:t xml:space="preserve">Le </w:t>
      </w:r>
      <w:proofErr w:type="spellStart"/>
      <w:r>
        <w:t>coût</w:t>
      </w:r>
      <w:proofErr w:type="spellEnd"/>
      <w:r>
        <w:t xml:space="preserve"> du billet (non-remboursable) varie selon les places choisies dans la salle. </w:t>
      </w:r>
      <w:r>
        <w:rPr>
          <w:u w:val="single"/>
        </w:rPr>
        <w:t xml:space="preserve">De plus, le prix des billets pour les enfants de 5 ans et moins sera à moitié prix selon la section choisie. </w:t>
      </w:r>
      <w:r>
        <w:t>Un billet de couleur différente sera remis à l’attention de l’enfant. Il est important de savoir que même les bébés qui sont dans une coquille doivent prendre une place en raison d’un règlement municipal.</w:t>
      </w:r>
      <w:r>
        <w:t xml:space="preserve">    </w:t>
      </w:r>
    </w:p>
    <w:p w:rsidR="00505DFF" w:rsidRDefault="00505DFF" w:rsidP="00505DFF">
      <w:r>
        <w:t xml:space="preserve"> </w:t>
      </w:r>
    </w:p>
    <w:p w:rsidR="00505DFF" w:rsidRDefault="00505DFF" w:rsidP="00505DFF">
      <w:r>
        <w:t xml:space="preserve">Les billets sont payables en </w:t>
      </w:r>
      <w:r>
        <w:rPr>
          <w:b/>
          <w:bCs/>
          <w:sz w:val="24"/>
          <w:szCs w:val="24"/>
          <w:u w:val="single"/>
        </w:rPr>
        <w:t>ARGENT COMPTANT SEULEMENT.</w:t>
      </w:r>
      <w:r>
        <w:t xml:space="preserve"> Voici les différents tarifs pour tous les spectateurs:   -Rang</w:t>
      </w:r>
      <w:r>
        <w:t xml:space="preserve">ées A à F : 24$           </w:t>
      </w:r>
      <w:bookmarkStart w:id="0" w:name="_GoBack"/>
      <w:bookmarkEnd w:id="0"/>
      <w:r>
        <w:t xml:space="preserve"> -Rangées G à Q : 22$                  -Rangées R à Z : 20$</w:t>
      </w:r>
    </w:p>
    <w:p w:rsidR="00505DFF" w:rsidRDefault="00505DFF" w:rsidP="00505DFF"/>
    <w:p w:rsidR="00505DFF" w:rsidRDefault="00505DFF" w:rsidP="00505DFF">
      <w:r>
        <w:t xml:space="preserve">Nous vous demandons également de bien vérifier le babillard près de la réception afin de savoir quelle est la date du spectacle de votre enfant. Assurez-vous d’acheter vos billets pour la bonne représentation. </w:t>
      </w:r>
    </w:p>
    <w:p w:rsidR="00505DFF" w:rsidRDefault="00505DFF" w:rsidP="00505DFF"/>
    <w:p w:rsidR="00505DFF" w:rsidRDefault="00505DFF" w:rsidP="00505DFF">
      <w:r>
        <w:t>Spectacle 16 mai 2020 à 15h30                                                              Spectacle 17 mai 2020 à 14h00</w:t>
      </w:r>
    </w:p>
    <w:p w:rsidR="007C559E" w:rsidRDefault="007C559E"/>
    <w:sectPr w:rsidR="007C559E" w:rsidSect="00904F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F"/>
    <w:rsid w:val="00505DFF"/>
    <w:rsid w:val="007C559E"/>
    <w:rsid w:val="009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42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FF"/>
    <w:pPr>
      <w:spacing w:after="160" w:line="259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DFF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FF"/>
    <w:pPr>
      <w:spacing w:after="160" w:line="259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DFF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Macintosh Word</Application>
  <DocSecurity>0</DocSecurity>
  <Lines>9</Lines>
  <Paragraphs>2</Paragraphs>
  <ScaleCrop>false</ScaleCrop>
  <Company>Utilisateur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Regimbald</dc:creator>
  <cp:keywords/>
  <dc:description/>
  <cp:lastModifiedBy>Sylvie Regimbald</cp:lastModifiedBy>
  <cp:revision>1</cp:revision>
  <dcterms:created xsi:type="dcterms:W3CDTF">2020-02-21T19:30:00Z</dcterms:created>
  <dcterms:modified xsi:type="dcterms:W3CDTF">2020-02-21T19:31:00Z</dcterms:modified>
</cp:coreProperties>
</file>