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729"/>
        <w:gridCol w:w="1729"/>
        <w:gridCol w:w="1880"/>
        <w:gridCol w:w="2030"/>
      </w:tblGrid>
      <w:tr w:rsidR="00031450" w:rsidRPr="00031450" w:rsidTr="00031450">
        <w:trPr>
          <w:trHeight w:val="380"/>
        </w:trPr>
        <w:tc>
          <w:tcPr>
            <w:tcW w:w="8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/>
              </w:rPr>
              <w:t>2019-2020</w:t>
            </w:r>
          </w:p>
        </w:tc>
      </w:tr>
      <w:tr w:rsidR="00031450" w:rsidRPr="00031450" w:rsidTr="00031450">
        <w:trPr>
          <w:trHeight w:val="320"/>
        </w:trPr>
        <w:tc>
          <w:tcPr>
            <w:tcW w:w="8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  <w:t>Date des versements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2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1/2 session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20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Versement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automne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hiver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2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2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7-nov.-19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19-mars-20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fr-CA"/>
              </w:rPr>
            </w:pPr>
          </w:p>
        </w:tc>
      </w:tr>
      <w:tr w:rsidR="00031450" w:rsidRPr="00031450" w:rsidTr="00031450">
        <w:trPr>
          <w:trHeight w:val="32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  <w:t>session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Versement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2 versements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4 versements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*6 versements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**8 versements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Inscription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23-janv.-20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3-oct.-19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3-oct.-19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3-oct.-19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3e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7-nov.-19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7-nov.-19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7-nov.-19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4e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13-févr.-20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5-déc.-19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5-déc.-19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5e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23-janv.-20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23-janv.-20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6e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13-févr.-20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13-févr.-20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7e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19-mars-20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8e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16-avr.-20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8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* 6 versements: seulement pour les familles qui prennent plus de 1 cours</w:t>
            </w:r>
          </w:p>
        </w:tc>
      </w:tr>
      <w:tr w:rsidR="00031450" w:rsidRPr="00031450" w:rsidTr="00031450">
        <w:trPr>
          <w:trHeight w:val="300"/>
        </w:trPr>
        <w:tc>
          <w:tcPr>
            <w:tcW w:w="8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** 8 versements: seulement pour les groupes Élites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300"/>
        </w:trPr>
        <w:tc>
          <w:tcPr>
            <w:tcW w:w="8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Escomptes</w:t>
            </w:r>
          </w:p>
        </w:tc>
      </w:tr>
      <w:tr w:rsidR="00031450" w:rsidRPr="00031450" w:rsidTr="00031450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8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Même élève: 1er cours plein prix, 2e cours et suivants, 20% de rabais</w:t>
            </w:r>
          </w:p>
        </w:tc>
      </w:tr>
      <w:tr w:rsidR="00031450" w:rsidRPr="00031450" w:rsidTr="00031450">
        <w:trPr>
          <w:trHeight w:val="280"/>
        </w:trPr>
        <w:tc>
          <w:tcPr>
            <w:tcW w:w="89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 xml:space="preserve">Même famille: 1er membre de la famille plein prix, 2e et suivants, 10% de rabais  </w:t>
            </w:r>
          </w:p>
        </w:tc>
      </w:tr>
      <w:tr w:rsidR="00031450" w:rsidRPr="00031450" w:rsidTr="00031450">
        <w:trPr>
          <w:trHeight w:val="300"/>
        </w:trPr>
        <w:tc>
          <w:tcPr>
            <w:tcW w:w="8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**Plein prix sur le cours le plus élevé**</w:t>
            </w:r>
          </w:p>
        </w:tc>
      </w:tr>
      <w:tr w:rsidR="00031450" w:rsidRPr="00031450" w:rsidTr="00031450">
        <w:trPr>
          <w:trHeight w:val="2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Tous les élèves ont des frais de production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POUR TOUS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Jusqu'au 31 janvier 2020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1 - Sans costume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 xml:space="preserve">15,00 $ </w:t>
            </w:r>
          </w:p>
        </w:tc>
      </w:tr>
      <w:tr w:rsidR="00031450" w:rsidRPr="00031450" w:rsidTr="00031450">
        <w:trPr>
          <w:trHeight w:val="2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2 - Avec costume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 xml:space="preserve">35,00 $ </w:t>
            </w:r>
          </w:p>
        </w:tc>
      </w:tr>
      <w:tr w:rsidR="00031450" w:rsidRPr="00031450" w:rsidTr="00031450">
        <w:trPr>
          <w:trHeight w:val="2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031450" w:rsidRPr="00031450" w:rsidTr="00031450">
        <w:trPr>
          <w:trHeight w:val="28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CA"/>
              </w:rPr>
              <w:t>À partir du 1er février 2020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1 - Sans costume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 xml:space="preserve">20,00 $ </w:t>
            </w:r>
          </w:p>
        </w:tc>
      </w:tr>
      <w:tr w:rsidR="00031450" w:rsidRPr="00031450" w:rsidTr="00031450">
        <w:trPr>
          <w:trHeight w:val="2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2 - Avec costume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50" w:rsidRPr="00031450" w:rsidRDefault="00031450" w:rsidP="0003145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0314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 xml:space="preserve">40,00 $ </w:t>
            </w:r>
          </w:p>
        </w:tc>
      </w:tr>
    </w:tbl>
    <w:p w:rsidR="00FD75E3" w:rsidRDefault="00FD75E3">
      <w:bookmarkStart w:id="0" w:name="_GoBack"/>
      <w:bookmarkEnd w:id="0"/>
    </w:p>
    <w:sectPr w:rsidR="00FD75E3" w:rsidSect="00904F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0"/>
    <w:rsid w:val="00031450"/>
    <w:rsid w:val="00904FD0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2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Macintosh Word</Application>
  <DocSecurity>0</DocSecurity>
  <Lines>7</Lines>
  <Paragraphs>2</Paragraphs>
  <ScaleCrop>false</ScaleCrop>
  <Company>Utilisateur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Regimbald</dc:creator>
  <cp:keywords/>
  <dc:description/>
  <cp:lastModifiedBy>Sylvie Regimbald</cp:lastModifiedBy>
  <cp:revision>1</cp:revision>
  <dcterms:created xsi:type="dcterms:W3CDTF">2019-05-22T12:29:00Z</dcterms:created>
  <dcterms:modified xsi:type="dcterms:W3CDTF">2019-05-22T12:29:00Z</dcterms:modified>
</cp:coreProperties>
</file>